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rFonts w:ascii="Bookman Old Style" w:cs="Bookman Old Style" w:eastAsia="Bookman Old Style" w:hAnsi="Bookman Old Style"/>
          <w:b w:val="1"/>
          <w:sz w:val="40"/>
          <w:szCs w:val="40"/>
          <w:u w:val="single"/>
        </w:rPr>
      </w:pPr>
      <w:r w:rsidDel="00000000" w:rsidR="00000000" w:rsidRPr="00000000">
        <w:rPr>
          <w:rFonts w:ascii="Bookman Old Style" w:cs="Bookman Old Style" w:eastAsia="Bookman Old Style" w:hAnsi="Bookman Old Style"/>
          <w:b w:val="1"/>
          <w:sz w:val="40"/>
          <w:szCs w:val="40"/>
          <w:u w:val="single"/>
          <w:rtl w:val="0"/>
        </w:rPr>
        <w:t xml:space="preserve">2025-2026 CCJLS Ambassador Program</w:t>
      </w:r>
    </w:p>
    <w:p w:rsidR="00000000" w:rsidDel="00000000" w:rsidP="00000000" w:rsidRDefault="00000000" w:rsidRPr="00000000" w14:paraId="00000002">
      <w:pPr>
        <w:spacing w:before="240" w:lineRule="auto"/>
        <w:rPr>
          <w:rFonts w:ascii="Bookman Old Style" w:cs="Bookman Old Style" w:eastAsia="Bookman Old Style" w:hAnsi="Bookman Old Style"/>
          <w:sz w:val="28"/>
          <w:szCs w:val="28"/>
        </w:rPr>
      </w:pPr>
      <w:r w:rsidDel="00000000" w:rsidR="00000000" w:rsidRPr="00000000">
        <w:rPr>
          <w:rFonts w:ascii="Times New Roman" w:cs="Times New Roman" w:eastAsia="Times New Roman" w:hAnsi="Times New Roman"/>
          <w:sz w:val="40"/>
          <w:szCs w:val="40"/>
          <w:rtl w:val="0"/>
        </w:rPr>
        <w:t xml:space="preserve"> </w:t>
      </w:r>
      <w:r w:rsidDel="00000000" w:rsidR="00000000" w:rsidRPr="00000000">
        <w:rPr>
          <w:rFonts w:ascii="Bookman Old Style" w:cs="Bookman Old Style" w:eastAsia="Bookman Old Style" w:hAnsi="Bookman Old Style"/>
          <w:b w:val="1"/>
          <w:sz w:val="28"/>
          <w:szCs w:val="28"/>
          <w:rtl w:val="0"/>
        </w:rPr>
        <w:t xml:space="preserve">Purpose: </w:t>
      </w:r>
      <w:r w:rsidDel="00000000" w:rsidR="00000000" w:rsidRPr="00000000">
        <w:rPr>
          <w:rFonts w:ascii="Bookman Old Style" w:cs="Bookman Old Style" w:eastAsia="Bookman Old Style" w:hAnsi="Bookman Old Style"/>
          <w:sz w:val="28"/>
          <w:szCs w:val="28"/>
          <w:rtl w:val="0"/>
        </w:rPr>
        <w:t xml:space="preserve">The purpose of the Ambassador program is to create a team of exemplary young people who work both collectively and individually to increase awareness of the Carter County Junior Livestock Show and its significance through community service and involvement while upholding a positive image. Ambassadors will benefit from the program in the form of leadership development, agricultural advocacy, and communication skills. </w:t>
      </w:r>
    </w:p>
    <w:p w:rsidR="00000000" w:rsidDel="00000000" w:rsidP="00000000" w:rsidRDefault="00000000" w:rsidRPr="00000000" w14:paraId="00000003">
      <w:pPr>
        <w:spacing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Expectations: </w:t>
      </w:r>
      <w:r w:rsidDel="00000000" w:rsidR="00000000" w:rsidRPr="00000000">
        <w:rPr>
          <w:rFonts w:ascii="Bookman Old Style" w:cs="Bookman Old Style" w:eastAsia="Bookman Old Style" w:hAnsi="Bookman Old Style"/>
          <w:sz w:val="28"/>
          <w:szCs w:val="28"/>
          <w:rtl w:val="0"/>
        </w:rPr>
        <w:t xml:space="preserve">Ambassadors will be expected to show integrity, respect and positive morale as they are a direct representation of the CCJLS. The Ambassador team will have various duties, including, but not limited to:</w:t>
      </w:r>
    </w:p>
    <w:p w:rsidR="00000000" w:rsidDel="00000000" w:rsidP="00000000" w:rsidRDefault="00000000" w:rsidRPr="00000000" w14:paraId="00000004">
      <w:pPr>
        <w:numPr>
          <w:ilvl w:val="0"/>
          <w:numId w:val="1"/>
        </w:numPr>
        <w:spacing w:after="0" w:afterAutospacing="0" w:before="240"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MANDATORY Attendance</w:t>
      </w:r>
      <w:r w:rsidDel="00000000" w:rsidR="00000000" w:rsidRPr="00000000">
        <w:rPr>
          <w:rFonts w:ascii="Bookman Old Style" w:cs="Bookman Old Style" w:eastAsia="Bookman Old Style" w:hAnsi="Bookman Old Style"/>
          <w:sz w:val="28"/>
          <w:szCs w:val="28"/>
          <w:rtl w:val="0"/>
        </w:rPr>
        <w:t xml:space="preserve">: setting up day before, and greeting and checking in donors at the Boots &amp; Bowties Ball held usually the 2nd weekend in February. </w:t>
      </w:r>
    </w:p>
    <w:p w:rsidR="00000000" w:rsidDel="00000000" w:rsidP="00000000" w:rsidRDefault="00000000" w:rsidRPr="00000000" w14:paraId="00000005">
      <w:pPr>
        <w:numPr>
          <w:ilvl w:val="0"/>
          <w:numId w:val="1"/>
        </w:numPr>
        <w:spacing w:after="0" w:afterAutospacing="0" w:before="0" w:beforeAutospacing="0"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Community service (such as ringing the Salvation Army, soup kitchen, etc.).</w:t>
      </w:r>
    </w:p>
    <w:p w:rsidR="00000000" w:rsidDel="00000000" w:rsidP="00000000" w:rsidRDefault="00000000" w:rsidRPr="00000000" w14:paraId="00000006">
      <w:pPr>
        <w:numPr>
          <w:ilvl w:val="0"/>
          <w:numId w:val="1"/>
        </w:numPr>
        <w:spacing w:after="0" w:afterAutospacing="0" w:before="0" w:beforeAutospacing="0"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Promotion of fundraising: approaching potential sponsors for the Boots &amp; Bowties Ball and stuffing envelopes with donor letters to be mailed out.</w:t>
      </w:r>
    </w:p>
    <w:p w:rsidR="00000000" w:rsidDel="00000000" w:rsidP="00000000" w:rsidRDefault="00000000" w:rsidRPr="00000000" w14:paraId="00000007">
      <w:pPr>
        <w:numPr>
          <w:ilvl w:val="0"/>
          <w:numId w:val="1"/>
        </w:numPr>
        <w:spacing w:after="0" w:afterAutospacing="0" w:before="0" w:beforeAutospacing="0"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Promotion of the show, such as giving a short speech for different organizations</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Participation in a promotional video for the Boots &amp; Bowties Ball</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Participation during the Ardmore Light Parade</w:t>
      </w:r>
    </w:p>
    <w:p w:rsidR="00000000" w:rsidDel="00000000" w:rsidP="00000000" w:rsidRDefault="00000000" w:rsidRPr="00000000" w14:paraId="0000000A">
      <w:pPr>
        <w:numPr>
          <w:ilvl w:val="0"/>
          <w:numId w:val="1"/>
        </w:numPr>
        <w:spacing w:after="0" w:afterAutospacing="0" w:before="0" w:beforeAutospacing="0"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Media training with Mrs. Rutledge. </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Additional events may be added once the team is established. </w:t>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CCJLS SHOW Responsibilities: helping set up the backdrop if at all possible, assisting the show photographer if needed, handing out ribbons in the show ring, setting up (this includes the show ring and assisting in decorating for the sale), serving, and cleaning up afterward for the buyer’s dinner on Premium Sale night, and other things at the show (when not showing),etc. We understand that schedules are busy and each Ambassador may not be able to attend every event, but </w:t>
      </w:r>
      <w:r w:rsidDel="00000000" w:rsidR="00000000" w:rsidRPr="00000000">
        <w:rPr>
          <w:rFonts w:ascii="Bookman Old Style" w:cs="Bookman Old Style" w:eastAsia="Bookman Old Style" w:hAnsi="Bookman Old Style"/>
          <w:b w:val="1"/>
          <w:sz w:val="28"/>
          <w:szCs w:val="28"/>
          <w:rtl w:val="0"/>
        </w:rPr>
        <w:t xml:space="preserve">your attendance is very important</w:t>
      </w:r>
      <w:r w:rsidDel="00000000" w:rsidR="00000000" w:rsidRPr="00000000">
        <w:rPr>
          <w:rFonts w:ascii="Bookman Old Style" w:cs="Bookman Old Style" w:eastAsia="Bookman Old Style" w:hAnsi="Bookman Old Style"/>
          <w:sz w:val="28"/>
          <w:szCs w:val="28"/>
          <w:rtl w:val="0"/>
        </w:rPr>
        <w:t xml:space="preserve">, and we do expect you to make your best efforts to be there.</w:t>
      </w:r>
    </w:p>
    <w:p w:rsidR="00000000" w:rsidDel="00000000" w:rsidP="00000000" w:rsidRDefault="00000000" w:rsidRPr="00000000" w14:paraId="0000000D">
      <w:pPr>
        <w:numPr>
          <w:ilvl w:val="0"/>
          <w:numId w:val="1"/>
        </w:numPr>
        <w:spacing w:before="0" w:beforeAutospacing="0" w:lineRule="auto"/>
        <w:ind w:left="720" w:hanging="360"/>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b w:val="1"/>
          <w:sz w:val="28"/>
          <w:szCs w:val="28"/>
          <w:rtl w:val="0"/>
        </w:rPr>
        <w:t xml:space="preserve">Please be advised that all members are required to respond to Mrs. Rutledge within 24 hours of any communication attempts. Prompt and professional correspondence is expected and appreciated.</w:t>
      </w:r>
    </w:p>
    <w:p w:rsidR="00000000" w:rsidDel="00000000" w:rsidP="00000000" w:rsidRDefault="00000000" w:rsidRPr="00000000" w14:paraId="0000000E">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0F">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Application Process:</w:t>
      </w:r>
      <w:r w:rsidDel="00000000" w:rsidR="00000000" w:rsidRPr="00000000">
        <w:rPr>
          <w:rFonts w:ascii="Bookman Old Style" w:cs="Bookman Old Style" w:eastAsia="Bookman Old Style" w:hAnsi="Bookman Old Style"/>
          <w:sz w:val="28"/>
          <w:szCs w:val="28"/>
          <w:rtl w:val="0"/>
        </w:rPr>
        <w:t xml:space="preserve"> Applications must be turned in on time and ALL requirements met to be considered. Applications will then be reviewed and judged. IF your application is chosen, you will be notified of an interview time slot. After interviews are conducted, an email/text will be sent informing you whether you have made the team or not. </w:t>
      </w:r>
    </w:p>
    <w:p w:rsidR="00000000" w:rsidDel="00000000" w:rsidP="00000000" w:rsidRDefault="00000000" w:rsidRPr="00000000" w14:paraId="00000010">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1">
      <w:pPr>
        <w:rPr>
          <w:rFonts w:ascii="Bookman Old Style" w:cs="Bookman Old Style" w:eastAsia="Bookman Old Style" w:hAnsi="Bookman Old Style"/>
          <w:color w:val="ff00ff"/>
          <w:sz w:val="28"/>
          <w:szCs w:val="28"/>
        </w:rPr>
      </w:pPr>
      <w:r w:rsidDel="00000000" w:rsidR="00000000" w:rsidRPr="00000000">
        <w:rPr>
          <w:rFonts w:ascii="Bookman Old Style" w:cs="Bookman Old Style" w:eastAsia="Bookman Old Style" w:hAnsi="Bookman Old Style"/>
          <w:b w:val="1"/>
          <w:sz w:val="28"/>
          <w:szCs w:val="28"/>
          <w:rtl w:val="0"/>
        </w:rPr>
        <w:t xml:space="preserve">Interviews will be tentatively held Sunday afternoon August 17th </w:t>
      </w:r>
      <w:r w:rsidDel="00000000" w:rsidR="00000000" w:rsidRPr="00000000">
        <w:rPr>
          <w:rFonts w:ascii="Bookman Old Style" w:cs="Bookman Old Style" w:eastAsia="Bookman Old Style" w:hAnsi="Bookman Old Style"/>
          <w:sz w:val="28"/>
          <w:szCs w:val="28"/>
          <w:rtl w:val="0"/>
        </w:rPr>
        <w:t xml:space="preserve">beginning at 3:00 pm (you will be contacted the evening of August 15th with interview times). </w:t>
      </w:r>
      <w:r w:rsidDel="00000000" w:rsidR="00000000" w:rsidRPr="00000000">
        <w:rPr>
          <w:rtl w:val="0"/>
        </w:rPr>
      </w:r>
    </w:p>
    <w:p w:rsidR="00000000" w:rsidDel="00000000" w:rsidP="00000000" w:rsidRDefault="00000000" w:rsidRPr="00000000" w14:paraId="00000012">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13">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We will tentatively plan to have the first ambassador meeting in October</w:t>
      </w:r>
      <w:r w:rsidDel="00000000" w:rsidR="00000000" w:rsidRPr="00000000">
        <w:rPr>
          <w:rFonts w:ascii="Bookman Old Style" w:cs="Bookman Old Style" w:eastAsia="Bookman Old Style" w:hAnsi="Bookman Old Style"/>
          <w:b w:val="1"/>
          <w:sz w:val="28"/>
          <w:szCs w:val="28"/>
          <w:rtl w:val="0"/>
        </w:rPr>
        <w:t xml:space="preserve">.</w:t>
      </w:r>
      <w:r w:rsidDel="00000000" w:rsidR="00000000" w:rsidRPr="00000000">
        <w:rPr>
          <w:rFonts w:ascii="Bookman Old Style" w:cs="Bookman Old Style" w:eastAsia="Bookman Old Style" w:hAnsi="Bookman Old Style"/>
          <w:sz w:val="28"/>
          <w:szCs w:val="28"/>
          <w:rtl w:val="0"/>
        </w:rPr>
        <w:t xml:space="preserve"> If too many have conflicts, this could change. I will let you know where at a later time.</w:t>
      </w:r>
    </w:p>
    <w:p w:rsidR="00000000" w:rsidDel="00000000" w:rsidP="00000000" w:rsidRDefault="00000000" w:rsidRPr="00000000" w14:paraId="00000014">
      <w:pPr>
        <w:spacing w:before="240" w:lineRule="auto"/>
        <w:rPr>
          <w:b w:val="1"/>
          <w:sz w:val="20"/>
          <w:szCs w:val="20"/>
        </w:rPr>
      </w:pPr>
      <w:r w:rsidDel="00000000" w:rsidR="00000000" w:rsidRPr="00000000">
        <w:rPr>
          <w:rFonts w:ascii="Bookman Old Style" w:cs="Bookman Old Style" w:eastAsia="Bookman Old Style" w:hAnsi="Bookman Old Style"/>
          <w:b w:val="1"/>
          <w:sz w:val="28"/>
          <w:szCs w:val="28"/>
          <w:rtl w:val="0"/>
        </w:rPr>
        <w:t xml:space="preserve">If you have any questions regarding the following application, or the Ambassador Program, please contact Emma Rutledge at 580-220-8735 or at emmajorutledge@gmail.com</w:t>
      </w:r>
      <w:r w:rsidDel="00000000" w:rsidR="00000000" w:rsidRPr="00000000">
        <w:rPr>
          <w:rtl w:val="0"/>
        </w:rPr>
      </w:r>
    </w:p>
    <w:p w:rsidR="00000000" w:rsidDel="00000000" w:rsidP="00000000" w:rsidRDefault="00000000" w:rsidRPr="00000000" w14:paraId="00000015">
      <w:pPr>
        <w:spacing w:before="240" w:lineRule="auto"/>
        <w:rPr>
          <w:b w:val="1"/>
          <w:sz w:val="20"/>
          <w:szCs w:val="20"/>
        </w:rPr>
      </w:pPr>
      <w:r w:rsidDel="00000000" w:rsidR="00000000" w:rsidRPr="00000000">
        <w:rPr>
          <w:rtl w:val="0"/>
        </w:rPr>
      </w:r>
    </w:p>
    <w:p w:rsidR="00000000" w:rsidDel="00000000" w:rsidP="00000000" w:rsidRDefault="00000000" w:rsidRPr="00000000" w14:paraId="00000016">
      <w:pPr>
        <w:spacing w:before="240" w:lineRule="auto"/>
        <w:rPr>
          <w:b w:val="1"/>
          <w:sz w:val="20"/>
          <w:szCs w:val="20"/>
        </w:rPr>
      </w:pPr>
      <w:r w:rsidDel="00000000" w:rsidR="00000000" w:rsidRPr="00000000">
        <w:rPr>
          <w:rtl w:val="0"/>
        </w:rPr>
      </w:r>
    </w:p>
    <w:p w:rsidR="00000000" w:rsidDel="00000000" w:rsidP="00000000" w:rsidRDefault="00000000" w:rsidRPr="00000000" w14:paraId="00000017">
      <w:pPr>
        <w:spacing w:before="240" w:lineRule="auto"/>
        <w:rPr>
          <w:rFonts w:ascii="Bookman Old Style" w:cs="Bookman Old Style" w:eastAsia="Bookman Old Style" w:hAnsi="Bookman Old Style"/>
          <w:b w:val="1"/>
          <w:sz w:val="48"/>
          <w:szCs w:val="48"/>
        </w:rPr>
      </w:pPr>
      <w:r w:rsidDel="00000000" w:rsidR="00000000" w:rsidRPr="00000000">
        <w:rPr>
          <w:rtl w:val="0"/>
        </w:rPr>
      </w:r>
    </w:p>
    <w:p w:rsidR="00000000" w:rsidDel="00000000" w:rsidP="00000000" w:rsidRDefault="00000000" w:rsidRPr="00000000" w14:paraId="00000018">
      <w:pPr>
        <w:spacing w:before="240" w:lineRule="auto"/>
        <w:jc w:val="center"/>
        <w:rPr>
          <w:rFonts w:ascii="Bookman Old Style" w:cs="Bookman Old Style" w:eastAsia="Bookman Old Style" w:hAnsi="Bookman Old Style"/>
          <w:b w:val="1"/>
          <w:sz w:val="48"/>
          <w:szCs w:val="48"/>
        </w:rPr>
      </w:pPr>
      <w:r w:rsidDel="00000000" w:rsidR="00000000" w:rsidRPr="00000000">
        <w:rPr>
          <w:rFonts w:ascii="Bookman Old Style" w:cs="Bookman Old Style" w:eastAsia="Bookman Old Style" w:hAnsi="Bookman Old Style"/>
          <w:b w:val="1"/>
          <w:sz w:val="48"/>
          <w:szCs w:val="48"/>
          <w:rtl w:val="0"/>
        </w:rPr>
        <w:t xml:space="preserve">CCJLS Ambassador Application</w:t>
      </w:r>
    </w:p>
    <w:p w:rsidR="00000000" w:rsidDel="00000000" w:rsidP="00000000" w:rsidRDefault="00000000" w:rsidRPr="00000000" w14:paraId="00000019">
      <w:pPr>
        <w:spacing w:before="240" w:lineRule="auto"/>
        <w:jc w:val="center"/>
        <w:rPr>
          <w:rFonts w:ascii="Times New Roman" w:cs="Times New Roman" w:eastAsia="Times New Roman" w:hAnsi="Times New Roman"/>
          <w:b w:val="1"/>
          <w:i w:val="1"/>
          <w:sz w:val="38"/>
          <w:szCs w:val="38"/>
          <w:highlight w:val="yellow"/>
        </w:rPr>
      </w:pPr>
      <w:r w:rsidDel="00000000" w:rsidR="00000000" w:rsidRPr="00000000">
        <w:rPr>
          <w:rFonts w:ascii="Times New Roman" w:cs="Times New Roman" w:eastAsia="Times New Roman" w:hAnsi="Times New Roman"/>
          <w:b w:val="1"/>
          <w:i w:val="1"/>
          <w:sz w:val="38"/>
          <w:szCs w:val="38"/>
          <w:highlight w:val="yellow"/>
          <w:rtl w:val="0"/>
        </w:rPr>
        <w:t xml:space="preserve">**Applications are due Friday August 15, 2025 at 5:00 pm</w:t>
      </w:r>
    </w:p>
    <w:p w:rsidR="00000000" w:rsidDel="00000000" w:rsidP="00000000" w:rsidRDefault="00000000" w:rsidRPr="00000000" w14:paraId="0000001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Following items MUST be emailed to </w:t>
      </w:r>
      <w:r w:rsidDel="00000000" w:rsidR="00000000" w:rsidRPr="00000000">
        <w:rPr>
          <w:rFonts w:ascii="Times New Roman" w:cs="Times New Roman" w:eastAsia="Times New Roman" w:hAnsi="Times New Roman"/>
          <w:b w:val="1"/>
          <w:color w:val="0000ff"/>
          <w:sz w:val="28"/>
          <w:szCs w:val="28"/>
          <w:rtl w:val="0"/>
        </w:rPr>
        <w:t xml:space="preserve">emma.jo.rutledge@gmail.com </w:t>
      </w:r>
      <w:r w:rsidDel="00000000" w:rsidR="00000000" w:rsidRPr="00000000">
        <w:rPr>
          <w:rFonts w:ascii="Times New Roman" w:cs="Times New Roman" w:eastAsia="Times New Roman" w:hAnsi="Times New Roman"/>
          <w:b w:val="1"/>
          <w:sz w:val="28"/>
          <w:szCs w:val="28"/>
          <w:rtl w:val="0"/>
        </w:rPr>
        <w:t xml:space="preserve">by this date to be considered for the ambassador team:</w:t>
      </w:r>
    </w:p>
    <w:p w:rsidR="00000000" w:rsidDel="00000000" w:rsidP="00000000" w:rsidRDefault="00000000" w:rsidRPr="00000000" w14:paraId="0000001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Typed application thoroughly filled out.</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 headshot picture (waist up is fine), can be a school picture or a picture in </w:t>
      </w:r>
    </w:p>
    <w:p w:rsidR="00000000" w:rsidDel="00000000" w:rsidP="00000000" w:rsidRDefault="00000000" w:rsidRPr="00000000" w14:paraId="0000001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4-H or FFA Jacket taken with your phone.</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 good picture of you showing, or with your livestock project.</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shd w:fill="a4c2f4" w:val="clear"/>
        </w:rPr>
      </w:pPr>
      <w:r w:rsidDel="00000000" w:rsidR="00000000" w:rsidRPr="00000000">
        <w:rPr>
          <w:rFonts w:ascii="Times New Roman" w:cs="Times New Roman" w:eastAsia="Times New Roman" w:hAnsi="Times New Roman"/>
          <w:sz w:val="24"/>
          <w:szCs w:val="24"/>
          <w:rtl w:val="0"/>
        </w:rPr>
        <w:t xml:space="preserve">4. You must have the email below </w:t>
      </w:r>
      <w:r w:rsidDel="00000000" w:rsidR="00000000" w:rsidRPr="00000000">
        <w:rPr>
          <w:rFonts w:ascii="Times New Roman" w:cs="Times New Roman" w:eastAsia="Times New Roman" w:hAnsi="Times New Roman"/>
          <w:b w:val="1"/>
          <w:sz w:val="24"/>
          <w:szCs w:val="24"/>
          <w:u w:val="single"/>
          <w:rtl w:val="0"/>
        </w:rPr>
        <w:t xml:space="preserve">sent to me by your AG teacher </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b w:val="1"/>
          <w:sz w:val="24"/>
          <w:szCs w:val="24"/>
          <w:u w:val="single"/>
          <w:rtl w:val="0"/>
        </w:rPr>
        <w:t xml:space="preserve">4-H leader </w:t>
      </w:r>
      <w:r w:rsidDel="00000000" w:rsidR="00000000" w:rsidRPr="00000000">
        <w:rPr>
          <w:rFonts w:ascii="Times New Roman" w:cs="Times New Roman" w:eastAsia="Times New Roman" w:hAnsi="Times New Roman"/>
          <w:sz w:val="24"/>
          <w:szCs w:val="24"/>
          <w:rtl w:val="0"/>
        </w:rPr>
        <w:t xml:space="preserve">attesting to your academic standing and moral character by the application due date:</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shd w:fill="a4c2f4" w:val="clear"/>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can verify that </w:t>
      </w:r>
      <w:r w:rsidDel="00000000" w:rsidR="00000000" w:rsidRPr="00000000">
        <w:rPr>
          <w:rFonts w:ascii="Times New Roman" w:cs="Times New Roman" w:eastAsia="Times New Roman" w:hAnsi="Times New Roman"/>
          <w:sz w:val="24"/>
          <w:szCs w:val="24"/>
          <w:rtl w:val="0"/>
        </w:rPr>
        <w:t xml:space="preserve">______________</w:t>
      </w:r>
      <w:r w:rsidDel="00000000" w:rsidR="00000000" w:rsidRPr="00000000">
        <w:rPr>
          <w:rFonts w:ascii="Times New Roman" w:cs="Times New Roman" w:eastAsia="Times New Roman" w:hAnsi="Times New Roman"/>
          <w:i w:val="1"/>
          <w:sz w:val="24"/>
          <w:szCs w:val="24"/>
          <w:rtl w:val="0"/>
        </w:rPr>
        <w:t xml:space="preserve"> is in good standing academically and behaviorally within their FFA/4-H Chapter as well as their school and would make a great candidate for the CCJLS Ambassador Team.</w:t>
      </w:r>
    </w:p>
    <w:p w:rsidR="00000000" w:rsidDel="00000000" w:rsidP="00000000" w:rsidRDefault="00000000" w:rsidRPr="00000000" w14:paraId="00000026">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Complete the following application to the very best of your ability. </w:t>
      </w:r>
      <w:r w:rsidDel="00000000" w:rsidR="00000000" w:rsidRPr="00000000">
        <w:rPr>
          <w:rFonts w:ascii="Times New Roman" w:cs="Times New Roman" w:eastAsia="Times New Roman" w:hAnsi="Times New Roman"/>
          <w:b w:val="1"/>
          <w:sz w:val="24"/>
          <w:szCs w:val="24"/>
          <w:rtl w:val="0"/>
        </w:rPr>
        <w:t xml:space="preserve">Remember your application is the first representation of YOU that you are judged 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i w:val="1"/>
          <w:color w:val="ff0000"/>
          <w:sz w:val="32"/>
          <w:szCs w:val="32"/>
          <w:highlight w:val="yellow"/>
        </w:rPr>
      </w:pPr>
      <w:r w:rsidDel="00000000" w:rsidR="00000000" w:rsidRPr="00000000">
        <w:rPr>
          <w:rFonts w:ascii="Times New Roman" w:cs="Times New Roman" w:eastAsia="Times New Roman" w:hAnsi="Times New Roman"/>
          <w:b w:val="1"/>
          <w:i w:val="1"/>
          <w:color w:val="ff0000"/>
          <w:sz w:val="32"/>
          <w:szCs w:val="32"/>
          <w:highlight w:val="yellow"/>
          <w:rtl w:val="0"/>
        </w:rPr>
        <w:t xml:space="preserve">*MAKE A COPY OF YOUR OWN OF THE FOLLOWING APPLICATION BEFORE YOU START TO FILL IT OUT</w:t>
      </w:r>
    </w:p>
    <w:p w:rsidR="00000000" w:rsidDel="00000000" w:rsidP="00000000" w:rsidRDefault="00000000" w:rsidRPr="00000000" w14:paraId="00000038">
      <w:pPr>
        <w:rPr>
          <w:rFonts w:ascii="Times New Roman" w:cs="Times New Roman" w:eastAsia="Times New Roman" w:hAnsi="Times New Roman"/>
          <w:b w:val="1"/>
          <w:i w:val="1"/>
          <w:color w:val="ff0000"/>
          <w:sz w:val="32"/>
          <w:szCs w:val="32"/>
          <w:highlight w:val="yellow"/>
        </w:rPr>
      </w:pPr>
      <w:r w:rsidDel="00000000" w:rsidR="00000000" w:rsidRPr="00000000">
        <w:rPr>
          <w:rtl w:val="0"/>
        </w:rPr>
      </w:r>
    </w:p>
    <w:p w:rsidR="00000000" w:rsidDel="00000000" w:rsidP="00000000" w:rsidRDefault="00000000" w:rsidRPr="00000000" w14:paraId="00000039">
      <w:pPr>
        <w:ind w:left="720" w:firstLine="72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2025-2026 CCJLS AMBASSADOR APPLICATION</w:t>
      </w:r>
    </w:p>
    <w:p w:rsidR="00000000" w:rsidDel="00000000" w:rsidP="00000000" w:rsidRDefault="00000000" w:rsidRPr="00000000" w14:paraId="0000003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Name:</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Age:</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Grade:</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School FFA Chapter/4-H Club:</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Office held in chapter, if any:</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How many years have you been a part of this chapter?</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How many years have you been showing livestock?</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Button Down Shirt or Vest size:  *(Please indicate women’s or men’s sizing) </w:t>
      </w:r>
    </w:p>
    <w:p w:rsidR="00000000" w:rsidDel="00000000" w:rsidP="00000000" w:rsidRDefault="00000000" w:rsidRPr="00000000" w14:paraId="0000004C">
      <w:pPr>
        <w:rPr>
          <w:sz w:val="24"/>
          <w:szCs w:val="24"/>
        </w:rPr>
      </w:pPr>
      <w:r w:rsidDel="00000000" w:rsidR="00000000" w:rsidRPr="00000000">
        <w:rPr>
          <w:sz w:val="24"/>
          <w:szCs w:val="24"/>
          <w:rtl w:val="0"/>
        </w:rPr>
        <w:t xml:space="preserve">     </w:t>
        <w:tab/>
        <w:t xml:space="preserve">S </w:t>
        <w:tab/>
        <w:t xml:space="preserve">M </w:t>
        <w:tab/>
        <w:t xml:space="preserve">L </w:t>
        <w:tab/>
        <w:t xml:space="preserve">XL</w:t>
        <w:tab/>
        <w:t xml:space="preserve">XXL  etc. </w:t>
      </w:r>
    </w:p>
    <w:p w:rsidR="00000000" w:rsidDel="00000000" w:rsidP="00000000" w:rsidRDefault="00000000" w:rsidRPr="00000000" w14:paraId="0000004D">
      <w:pPr>
        <w:rPr>
          <w:sz w:val="24"/>
          <w:szCs w:val="24"/>
        </w:rPr>
      </w:pPr>
      <w:r w:rsidDel="00000000" w:rsidR="00000000" w:rsidRPr="00000000">
        <w:rPr>
          <w:sz w:val="24"/>
          <w:szCs w:val="24"/>
          <w:rtl w:val="0"/>
        </w:rPr>
        <w:t xml:space="preserve"> </w:t>
      </w:r>
    </w:p>
    <w:p w:rsidR="00000000" w:rsidDel="00000000" w:rsidP="00000000" w:rsidRDefault="00000000" w:rsidRPr="00000000" w14:paraId="0000004E">
      <w:pPr>
        <w:rPr>
          <w:sz w:val="24"/>
          <w:szCs w:val="24"/>
        </w:rPr>
      </w:pPr>
      <w:r w:rsidDel="00000000" w:rsidR="00000000" w:rsidRPr="00000000">
        <w:rPr>
          <w:sz w:val="24"/>
          <w:szCs w:val="24"/>
          <w:rtl w:val="0"/>
        </w:rPr>
        <w:t xml:space="preserve">Cell Phone number:</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Email address (if you do not have one, please list a parent/guardian’s):</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sz w:val="24"/>
          <w:szCs w:val="24"/>
          <w:rtl w:val="0"/>
        </w:rPr>
        <w:t xml:space="preserve">Mailing address:</w:t>
      </w:r>
    </w:p>
    <w:p w:rsidR="00000000" w:rsidDel="00000000" w:rsidP="00000000" w:rsidRDefault="00000000" w:rsidRPr="00000000" w14:paraId="00000053">
      <w:pPr>
        <w:rPr>
          <w:sz w:val="24"/>
          <w:szCs w:val="24"/>
        </w:rPr>
      </w:pPr>
      <w:r w:rsidDel="00000000" w:rsidR="00000000" w:rsidRPr="00000000">
        <w:rPr>
          <w:sz w:val="24"/>
          <w:szCs w:val="24"/>
          <w:rtl w:val="0"/>
        </w:rPr>
        <w:t xml:space="preserve"> </w:t>
      </w:r>
    </w:p>
    <w:p w:rsidR="00000000" w:rsidDel="00000000" w:rsidP="00000000" w:rsidRDefault="00000000" w:rsidRPr="00000000" w14:paraId="00000054">
      <w:pPr>
        <w:rPr>
          <w:sz w:val="24"/>
          <w:szCs w:val="24"/>
        </w:rPr>
      </w:pPr>
      <w:r w:rsidDel="00000000" w:rsidR="00000000" w:rsidRPr="00000000">
        <w:rPr>
          <w:sz w:val="24"/>
          <w:szCs w:val="24"/>
          <w:rtl w:val="0"/>
        </w:rPr>
        <w:t xml:space="preserve">Parent/Guardian name(s):</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Parent/Guardian phone number(s): </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Parent/Guardian email address:</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sz w:val="24"/>
          <w:szCs w:val="24"/>
          <w:rtl w:val="0"/>
        </w:rPr>
        <w:t xml:space="preserve">Place an X in front of all species you have shown in the past:  </w:t>
      </w:r>
    </w:p>
    <w:p w:rsidR="00000000" w:rsidDel="00000000" w:rsidP="00000000" w:rsidRDefault="00000000" w:rsidRPr="00000000" w14:paraId="0000005B">
      <w:pPr>
        <w:ind w:firstLine="720"/>
        <w:rPr>
          <w:sz w:val="24"/>
          <w:szCs w:val="24"/>
        </w:rPr>
      </w:pPr>
      <w:r w:rsidDel="00000000" w:rsidR="00000000" w:rsidRPr="00000000">
        <w:rPr>
          <w:sz w:val="24"/>
          <w:szCs w:val="24"/>
          <w:rtl w:val="0"/>
        </w:rPr>
        <w:t xml:space="preserve">Cattle      </w:t>
        <w:tab/>
        <w:t xml:space="preserve">Swine      </w:t>
        <w:tab/>
        <w:t xml:space="preserve">Sheep      </w:t>
        <w:tab/>
        <w:t xml:space="preserve">Goats</w:t>
      </w:r>
    </w:p>
    <w:p w:rsidR="00000000" w:rsidDel="00000000" w:rsidP="00000000" w:rsidRDefault="00000000" w:rsidRPr="00000000" w14:paraId="0000005C">
      <w:pPr>
        <w:ind w:firstLine="720"/>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Please list what species you will be showing this year at the </w:t>
        <w:br w:type="textWrapping"/>
        <w:t xml:space="preserve">County Show:</w:t>
        <w:tab/>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numPr>
          <w:ilvl w:val="0"/>
          <w:numId w:val="2"/>
        </w:numPr>
        <w:spacing w:after="0" w:afterAutospacing="0"/>
        <w:ind w:left="720" w:hanging="360"/>
        <w:rPr>
          <w:b w:val="1"/>
          <w:sz w:val="24"/>
          <w:szCs w:val="24"/>
        </w:rPr>
      </w:pPr>
      <w:r w:rsidDel="00000000" w:rsidR="00000000" w:rsidRPr="00000000">
        <w:rPr>
          <w:b w:val="1"/>
          <w:sz w:val="24"/>
          <w:szCs w:val="24"/>
          <w:rtl w:val="0"/>
        </w:rPr>
        <w:t xml:space="preserve">What were your two highest accomplishments showing, the species and breed shown, and the name of the show in which you were an exhibitor: </w:t>
      </w:r>
    </w:p>
    <w:p w:rsidR="00000000" w:rsidDel="00000000" w:rsidP="00000000" w:rsidRDefault="00000000" w:rsidRPr="00000000" w14:paraId="00000062">
      <w:pPr>
        <w:numPr>
          <w:ilvl w:val="0"/>
          <w:numId w:val="2"/>
        </w:numPr>
        <w:spacing w:after="0" w:afterAutospacing="0" w:before="0" w:beforeAutospacing="0" w:lineRule="auto"/>
        <w:ind w:left="720" w:hanging="360"/>
        <w:rPr>
          <w:b w:val="1"/>
          <w:sz w:val="24"/>
          <w:szCs w:val="24"/>
        </w:rPr>
      </w:pPr>
      <w:r w:rsidDel="00000000" w:rsidR="00000000" w:rsidRPr="00000000">
        <w:rPr>
          <w:b w:val="1"/>
          <w:sz w:val="24"/>
          <w:szCs w:val="24"/>
          <w:rtl w:val="0"/>
        </w:rPr>
        <w:t xml:space="preserve">We all have our different strengths and weaknesses. What would you say is your best asset that would help you be a good member of the CCJLS Ambassador team?</w:t>
      </w:r>
    </w:p>
    <w:p w:rsidR="00000000" w:rsidDel="00000000" w:rsidP="00000000" w:rsidRDefault="00000000" w:rsidRPr="00000000" w14:paraId="00000063">
      <w:pPr>
        <w:numPr>
          <w:ilvl w:val="0"/>
          <w:numId w:val="2"/>
        </w:numPr>
        <w:spacing w:after="0" w:afterAutospacing="0" w:before="0" w:beforeAutospacing="0" w:lineRule="auto"/>
        <w:ind w:left="720" w:hanging="360"/>
        <w:rPr>
          <w:b w:val="1"/>
          <w:sz w:val="24"/>
          <w:szCs w:val="24"/>
        </w:rPr>
      </w:pPr>
      <w:r w:rsidDel="00000000" w:rsidR="00000000" w:rsidRPr="00000000">
        <w:rPr>
          <w:b w:val="1"/>
          <w:sz w:val="24"/>
          <w:szCs w:val="24"/>
          <w:rtl w:val="0"/>
        </w:rPr>
        <w:t xml:space="preserve">Why do you wish to serve as a CCJLS Ambassador? What do you hope to gain or achieve during this experience?</w:t>
      </w:r>
    </w:p>
    <w:p w:rsidR="00000000" w:rsidDel="00000000" w:rsidP="00000000" w:rsidRDefault="00000000" w:rsidRPr="00000000" w14:paraId="00000064">
      <w:pPr>
        <w:numPr>
          <w:ilvl w:val="0"/>
          <w:numId w:val="2"/>
        </w:numPr>
        <w:spacing w:after="0" w:afterAutospacing="0" w:before="0" w:beforeAutospacing="0" w:lineRule="auto"/>
        <w:ind w:left="720" w:hanging="360"/>
        <w:rPr>
          <w:rFonts w:ascii="Bookman Old Style" w:cs="Bookman Old Style" w:eastAsia="Bookman Old Style" w:hAnsi="Bookman Old Style"/>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Why do you enjoy showing livestock? What do you feel you have gained from your experiences showing livestock.</w:t>
      </w:r>
    </w:p>
    <w:p w:rsidR="00000000" w:rsidDel="00000000" w:rsidP="00000000" w:rsidRDefault="00000000" w:rsidRPr="00000000" w14:paraId="00000065">
      <w:pPr>
        <w:numPr>
          <w:ilvl w:val="0"/>
          <w:numId w:val="2"/>
        </w:numPr>
        <w:spacing w:after="0" w:afterAutospacing="0" w:before="0" w:beforeAutospacing="0" w:lineRule="auto"/>
        <w:ind w:left="720" w:hanging="360"/>
        <w:rPr>
          <w:b w:val="1"/>
          <w:sz w:val="24"/>
          <w:szCs w:val="24"/>
        </w:rPr>
      </w:pPr>
      <w:r w:rsidDel="00000000" w:rsidR="00000000" w:rsidRPr="00000000">
        <w:rPr>
          <w:b w:val="1"/>
          <w:sz w:val="24"/>
          <w:szCs w:val="24"/>
          <w:rtl w:val="0"/>
        </w:rPr>
        <w:t xml:space="preserve">Describe your favorite memory from your time showing livestock.</w:t>
      </w:r>
    </w:p>
    <w:p w:rsidR="00000000" w:rsidDel="00000000" w:rsidP="00000000" w:rsidRDefault="00000000" w:rsidRPr="00000000" w14:paraId="00000066">
      <w:pPr>
        <w:numPr>
          <w:ilvl w:val="0"/>
          <w:numId w:val="2"/>
        </w:numPr>
        <w:spacing w:after="240" w:before="0" w:beforeAutospacing="0" w:lineRule="auto"/>
        <w:ind w:left="720" w:hanging="360"/>
        <w:rPr>
          <w:b w:val="1"/>
          <w:sz w:val="24"/>
          <w:szCs w:val="24"/>
          <w:u w:val="none"/>
        </w:rPr>
      </w:pPr>
      <w:r w:rsidDel="00000000" w:rsidR="00000000" w:rsidRPr="00000000">
        <w:rPr>
          <w:b w:val="1"/>
          <w:sz w:val="24"/>
          <w:szCs w:val="24"/>
          <w:rtl w:val="0"/>
        </w:rPr>
        <w:t xml:space="preserve">How would the CCJLS Ambassador Team and livestock show benefit from having you as a member?</w:t>
      </w:r>
    </w:p>
    <w:p w:rsidR="00000000" w:rsidDel="00000000" w:rsidP="00000000" w:rsidRDefault="00000000" w:rsidRPr="00000000" w14:paraId="00000067">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68">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69">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6A">
      <w:pPr>
        <w:spacing w:after="240" w:before="240" w:lineRule="auto"/>
        <w:ind w:left="0" w:firstLine="0"/>
        <w:rPr>
          <w:sz w:val="28"/>
          <w:szCs w:val="28"/>
        </w:rPr>
      </w:pPr>
      <w:r w:rsidDel="00000000" w:rsidR="00000000" w:rsidRPr="00000000">
        <w:rPr>
          <w:sz w:val="28"/>
          <w:szCs w:val="28"/>
          <w:rtl w:val="0"/>
        </w:rPr>
        <w:t xml:space="preserve"> *By signing below, I acknowledge and  understand that my CCJLS Ambassador Director has the right to remove me from the team, take my ambassador vest and shirt, disallow my attendance at an event,  if at any time, I neglect my duties or behave in a way that the Director does not feel is appropriate as a CCJLS Ambassador.</w:t>
      </w:r>
    </w:p>
    <w:p w:rsidR="00000000" w:rsidDel="00000000" w:rsidP="00000000" w:rsidRDefault="00000000" w:rsidRPr="00000000" w14:paraId="0000006B">
      <w:pPr>
        <w:spacing w:after="240" w:before="240" w:lineRule="auto"/>
        <w:rPr>
          <w:sz w:val="28"/>
          <w:szCs w:val="28"/>
        </w:rPr>
      </w:pPr>
      <w:r w:rsidDel="00000000" w:rsidR="00000000" w:rsidRPr="00000000">
        <w:rPr>
          <w:sz w:val="28"/>
          <w:szCs w:val="28"/>
          <w:rtl w:val="0"/>
        </w:rPr>
        <w:t xml:space="preserve">DATE Signed: ______________________________________</w:t>
      </w:r>
    </w:p>
    <w:p w:rsidR="00000000" w:rsidDel="00000000" w:rsidP="00000000" w:rsidRDefault="00000000" w:rsidRPr="00000000" w14:paraId="0000006C">
      <w:pPr>
        <w:spacing w:after="240" w:before="240" w:lineRule="auto"/>
        <w:rPr/>
      </w:pPr>
      <w:r w:rsidDel="00000000" w:rsidR="00000000" w:rsidRPr="00000000">
        <w:rPr>
          <w:sz w:val="28"/>
          <w:szCs w:val="28"/>
          <w:rtl w:val="0"/>
        </w:rPr>
        <w:t xml:space="preserve">Signature: ______________________________________________________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